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E4E48D" w14:textId="766573C1" w:rsidR="00871646" w:rsidRDefault="00871646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Opción 1) Vigencia por 1 año. </w:t>
            </w:r>
          </w:p>
          <w:p w14:paraId="595C139D" w14:textId="77777777" w:rsidR="00871646" w:rsidRDefault="00871646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AE91C2" w14:textId="5E683CB8" w:rsidR="00871646" w:rsidRDefault="00871646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Opción 2) Vigencia por 2 años.</w:t>
            </w:r>
          </w:p>
          <w:p w14:paraId="225B9C06" w14:textId="77777777" w:rsidR="00871646" w:rsidRDefault="00871646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64DBB8" w14:textId="65AA9A0D" w:rsidR="002209F7" w:rsidRPr="00190285" w:rsidRDefault="00871646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Dependiendo de la vigencia de la póliza que se adjudique. Y con la condición suspensiva, de que las obligaciones y pagos de ejercicios subsecuentes, quedarán sujetos a la autorización del Presupuesto de Egresos de la Auditoría Superior del Estado de Jalisco y a la disponibilidad de recursos en la partida correspondiente.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6C6761E" w:rsidR="00190285" w:rsidRPr="00190285" w:rsidRDefault="00725130" w:rsidP="00B91C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de julio </w:t>
            </w:r>
            <w:r w:rsidR="00855249">
              <w:rPr>
                <w:rFonts w:ascii="Arial" w:hAnsi="Arial" w:cs="Arial"/>
                <w:sz w:val="24"/>
                <w:szCs w:val="24"/>
              </w:rPr>
              <w:t xml:space="preserve">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3451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55AB96E1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 xml:space="preserve">escripción detallada de los bienes, arrendamientos o servicios con requisitos técnicos mínimos, 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lastRenderedPageBreak/>
              <w:t>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F9BB341" w:rsidR="00190285" w:rsidRPr="00C57A1D" w:rsidRDefault="008D5839" w:rsidP="005C0427">
            <w:pPr>
              <w:jc w:val="both"/>
              <w:rPr>
                <w:rFonts w:ascii="Arial" w:hAnsi="Arial" w:cs="Arial"/>
              </w:rPr>
            </w:pPr>
            <w:r w:rsidRPr="00BC665C">
              <w:rPr>
                <w:rFonts w:ascii="Arial" w:hAnsi="Arial" w:cs="Arial"/>
              </w:rPr>
              <w:lastRenderedPageBreak/>
              <w:t>Anexo</w:t>
            </w:r>
            <w:r w:rsidR="00C57A1D" w:rsidRPr="00BC665C">
              <w:rPr>
                <w:rFonts w:ascii="Arial" w:hAnsi="Arial" w:cs="Arial"/>
              </w:rPr>
              <w:t xml:space="preserve"> 1. </w:t>
            </w:r>
            <w:r w:rsidR="005C0427">
              <w:rPr>
                <w:rFonts w:ascii="Arial" w:hAnsi="Arial" w:cs="Arial"/>
              </w:rPr>
              <w:t xml:space="preserve">Especificaciones Técnicas y </w:t>
            </w:r>
            <w:r w:rsidR="00BC665C" w:rsidRPr="00BC665C">
              <w:rPr>
                <w:rFonts w:ascii="Arial" w:hAnsi="Arial" w:cs="Arial"/>
                <w:sz w:val="24"/>
                <w:szCs w:val="24"/>
              </w:rPr>
              <w:t>a información contenida en el</w:t>
            </w:r>
            <w:r w:rsidR="00BC665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punto 2. </w:t>
            </w:r>
            <w:r w:rsidR="00C57A1D" w:rsidRPr="00C57A1D">
              <w:rPr>
                <w:rFonts w:ascii="Arial" w:hAnsi="Arial" w:cs="Arial"/>
                <w:i/>
              </w:rPr>
              <w:lastRenderedPageBreak/>
              <w:t xml:space="preserve">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 w:rsidR="00855249">
              <w:rPr>
                <w:rFonts w:ascii="Arial" w:hAnsi="Arial" w:cs="Arial"/>
              </w:rPr>
              <w:t xml:space="preserve"> Bases de la Licitación Pública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91754E" w14:paraId="794A9959" w14:textId="77777777" w:rsidTr="0091754E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10637F98" w14:textId="253E54E6" w:rsidR="0091754E" w:rsidRDefault="0091754E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  <w:p w14:paraId="7C85F18C" w14:textId="243B4219" w:rsidR="0091754E" w:rsidRDefault="0091754E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8BA9" w14:textId="77777777" w:rsidR="0091754E" w:rsidRDefault="0091754E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1754E" w14:paraId="600D5F96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72B428E4" w14:textId="77777777" w:rsidR="0091754E" w:rsidRDefault="0091754E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194FD" w14:textId="77777777" w:rsidR="0091754E" w:rsidRDefault="0091754E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75209D2" w14:textId="797580DB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26A9069C" w14:textId="77777777" w:rsidTr="006E0A72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49C454D7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  <w:p w14:paraId="1C4CE6A6" w14:textId="28817A1B" w:rsidR="008D5839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934BD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6748C291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0C57C71B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1DC5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D6F613E" w14:textId="4A80DB64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449C64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>Anexo 1</w:t>
            </w:r>
            <w:r w:rsidR="005C0427">
              <w:rPr>
                <w:rFonts w:ascii="Arial" w:hAnsi="Arial" w:cs="Arial"/>
                <w:i/>
                <w:sz w:val="24"/>
                <w:szCs w:val="24"/>
              </w:rPr>
              <w:t xml:space="preserve"> Especificaciones Técnicas y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06CA7" w:rsidRPr="00A06CA7">
              <w:rPr>
                <w:rFonts w:ascii="Arial" w:hAnsi="Arial" w:cs="Arial"/>
                <w:sz w:val="24"/>
                <w:szCs w:val="24"/>
              </w:rPr>
              <w:t>lo contenido en el</w:t>
            </w:r>
            <w:r w:rsidR="00A06CA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D5839">
              <w:rPr>
                <w:rFonts w:ascii="Arial" w:hAnsi="Arial" w:cs="Arial"/>
                <w:sz w:val="24"/>
                <w:szCs w:val="24"/>
              </w:rPr>
              <w:t>punto 2.</w:t>
            </w:r>
            <w:r w:rsidRPr="00C57A1D">
              <w:rPr>
                <w:rFonts w:ascii="Arial" w:hAnsi="Arial" w:cs="Arial"/>
                <w:i/>
              </w:rPr>
              <w:t xml:space="preserve">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35E9FF" w14:textId="777777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  <w:p w14:paraId="5BF06782" w14:textId="31093B55" w:rsidR="008D5839" w:rsidRPr="00190285" w:rsidRDefault="008D583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2A6652D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91754E" w:rsidRPr="0091754E">
              <w:rPr>
                <w:rFonts w:ascii="Arial" w:hAnsi="Arial" w:cs="Arial"/>
                <w:sz w:val="24"/>
                <w:szCs w:val="24"/>
              </w:rPr>
              <w:t>lunes 16 de julio de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2ABDAC65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1754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91754E">
              <w:rPr>
                <w:rFonts w:ascii="Arial" w:hAnsi="Arial" w:cs="Arial"/>
                <w:sz w:val="24"/>
                <w:szCs w:val="24"/>
              </w:rPr>
              <w:t>m</w:t>
            </w:r>
            <w:r w:rsidR="0091754E" w:rsidRPr="0091754E">
              <w:rPr>
                <w:rFonts w:ascii="Arial" w:hAnsi="Arial" w:cs="Arial"/>
                <w:sz w:val="24"/>
                <w:szCs w:val="24"/>
              </w:rPr>
              <w:t>iércoles 18 de julio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F56A39B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91754E">
              <w:rPr>
                <w:rFonts w:ascii="Arial" w:hAnsi="Arial" w:cs="Arial"/>
                <w:sz w:val="24"/>
                <w:szCs w:val="24"/>
              </w:rPr>
              <w:t>l</w:t>
            </w:r>
            <w:r w:rsidR="0091754E" w:rsidRPr="0091754E">
              <w:rPr>
                <w:rFonts w:ascii="Arial" w:hAnsi="Arial" w:cs="Arial"/>
                <w:sz w:val="24"/>
                <w:szCs w:val="24"/>
              </w:rPr>
              <w:t>unes 23</w:t>
            </w:r>
            <w:r w:rsidR="0091754E" w:rsidRPr="00EF7C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D5839">
              <w:rPr>
                <w:rFonts w:ascii="Arial" w:hAnsi="Arial" w:cs="Arial"/>
                <w:sz w:val="24"/>
                <w:szCs w:val="24"/>
              </w:rPr>
              <w:t>jul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lastRenderedPageBreak/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25657" w14:textId="77777777" w:rsidR="00521875" w:rsidRDefault="00521875" w:rsidP="00671684">
      <w:pPr>
        <w:spacing w:after="0" w:line="240" w:lineRule="auto"/>
      </w:pPr>
      <w:r>
        <w:separator/>
      </w:r>
    </w:p>
  </w:endnote>
  <w:endnote w:type="continuationSeparator" w:id="0">
    <w:p w14:paraId="0D147835" w14:textId="77777777" w:rsidR="00521875" w:rsidRDefault="0052187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D018C62" w:rsidR="00671684" w:rsidRPr="00671684" w:rsidRDefault="0038519D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Licitación Pública LP-SC-01</w:t>
    </w:r>
    <w:r w:rsidR="00BD7023">
      <w:rPr>
        <w:rFonts w:ascii="Arial" w:hAnsi="Arial" w:cs="Arial"/>
        <w:sz w:val="16"/>
        <w:szCs w:val="16"/>
      </w:rPr>
      <w:t>2</w:t>
    </w:r>
    <w:r w:rsidR="00915E61" w:rsidRPr="00556721">
      <w:rPr>
        <w:rFonts w:ascii="Arial" w:hAnsi="Arial" w:cs="Arial"/>
        <w:sz w:val="16"/>
        <w:szCs w:val="16"/>
      </w:rPr>
      <w:t>-2018 “</w:t>
    </w:r>
    <w:r w:rsidR="00BD7023" w:rsidRPr="00A1629F">
      <w:rPr>
        <w:rFonts w:ascii="Arial" w:hAnsi="Arial" w:cs="Arial"/>
        <w:sz w:val="16"/>
        <w:szCs w:val="16"/>
      </w:rPr>
      <w:t>Contrato de Seguro del complejo ASEJ y contenidos</w:t>
    </w:r>
    <w:r w:rsidR="00915E61" w:rsidRPr="00556721">
      <w:rPr>
        <w:rFonts w:ascii="Arial" w:hAnsi="Arial" w:cs="Arial"/>
        <w:sz w:val="16"/>
        <w:szCs w:val="16"/>
      </w:rPr>
      <w:t>”.</w:t>
    </w:r>
    <w:r w:rsidR="00561667">
      <w:rPr>
        <w:rFonts w:ascii="Arial" w:hAnsi="Arial" w:cs="Arial"/>
        <w:sz w:val="16"/>
        <w:szCs w:val="16"/>
      </w:rPr>
      <w:tab/>
    </w:r>
    <w:r w:rsidR="005C0427">
      <w:rPr>
        <w:rFonts w:ascii="Arial" w:hAnsi="Arial" w:cs="Arial"/>
        <w:sz w:val="16"/>
        <w:szCs w:val="16"/>
      </w:rPr>
      <w:tab/>
    </w:r>
    <w:r w:rsidR="00671684">
      <w:rPr>
        <w:rFonts w:ascii="Arial" w:hAnsi="Arial" w:cs="Arial"/>
        <w:sz w:val="16"/>
        <w:szCs w:val="16"/>
      </w:rPr>
      <w:t xml:space="preserve">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="00BD7023" w:rsidRPr="00BD7023">
      <w:rPr>
        <w:rFonts w:ascii="Arial" w:hAnsi="Arial" w:cs="Arial"/>
        <w:noProof/>
        <w:sz w:val="16"/>
        <w:szCs w:val="16"/>
        <w:lang w:val="es-ES"/>
      </w:rPr>
      <w:t>3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9CFF1" w14:textId="77777777" w:rsidR="00521875" w:rsidRDefault="00521875" w:rsidP="00671684">
      <w:pPr>
        <w:spacing w:after="0" w:line="240" w:lineRule="auto"/>
      </w:pPr>
      <w:r>
        <w:separator/>
      </w:r>
    </w:p>
  </w:footnote>
  <w:footnote w:type="continuationSeparator" w:id="0">
    <w:p w14:paraId="7CE8F1C4" w14:textId="77777777" w:rsidR="00521875" w:rsidRDefault="0052187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1E2D12"/>
    <w:rsid w:val="002209F7"/>
    <w:rsid w:val="00227D91"/>
    <w:rsid w:val="002B6CAE"/>
    <w:rsid w:val="002B6D57"/>
    <w:rsid w:val="002D00C8"/>
    <w:rsid w:val="00330FEE"/>
    <w:rsid w:val="00331ADD"/>
    <w:rsid w:val="003366F6"/>
    <w:rsid w:val="0038519D"/>
    <w:rsid w:val="003C6891"/>
    <w:rsid w:val="00411F3A"/>
    <w:rsid w:val="004231CC"/>
    <w:rsid w:val="00424E8D"/>
    <w:rsid w:val="00424EAB"/>
    <w:rsid w:val="00477A22"/>
    <w:rsid w:val="004A5493"/>
    <w:rsid w:val="00521875"/>
    <w:rsid w:val="00561667"/>
    <w:rsid w:val="005620C3"/>
    <w:rsid w:val="005C0427"/>
    <w:rsid w:val="005F1950"/>
    <w:rsid w:val="006210EE"/>
    <w:rsid w:val="00653345"/>
    <w:rsid w:val="006633BC"/>
    <w:rsid w:val="00671684"/>
    <w:rsid w:val="00671FC5"/>
    <w:rsid w:val="006E0A72"/>
    <w:rsid w:val="006E5957"/>
    <w:rsid w:val="00725130"/>
    <w:rsid w:val="00777488"/>
    <w:rsid w:val="00785B27"/>
    <w:rsid w:val="007A1C4F"/>
    <w:rsid w:val="00827C3D"/>
    <w:rsid w:val="00855249"/>
    <w:rsid w:val="008652D8"/>
    <w:rsid w:val="00871646"/>
    <w:rsid w:val="008D5839"/>
    <w:rsid w:val="00915E61"/>
    <w:rsid w:val="0091754E"/>
    <w:rsid w:val="0096321A"/>
    <w:rsid w:val="009E3EA1"/>
    <w:rsid w:val="00A06CA7"/>
    <w:rsid w:val="00A84089"/>
    <w:rsid w:val="00AB2AD5"/>
    <w:rsid w:val="00AC1BFE"/>
    <w:rsid w:val="00AD2A3B"/>
    <w:rsid w:val="00B11E38"/>
    <w:rsid w:val="00B13107"/>
    <w:rsid w:val="00B306A9"/>
    <w:rsid w:val="00B7399B"/>
    <w:rsid w:val="00B91CAB"/>
    <w:rsid w:val="00BA0CC2"/>
    <w:rsid w:val="00BC665C"/>
    <w:rsid w:val="00BD69C0"/>
    <w:rsid w:val="00BD7023"/>
    <w:rsid w:val="00BF7541"/>
    <w:rsid w:val="00C57A1D"/>
    <w:rsid w:val="00C67047"/>
    <w:rsid w:val="00C67207"/>
    <w:rsid w:val="00C863C9"/>
    <w:rsid w:val="00CE608C"/>
    <w:rsid w:val="00D36C9D"/>
    <w:rsid w:val="00D77AAB"/>
    <w:rsid w:val="00D81594"/>
    <w:rsid w:val="00DA27C8"/>
    <w:rsid w:val="00DA27CD"/>
    <w:rsid w:val="00DA2DD8"/>
    <w:rsid w:val="00DA6802"/>
    <w:rsid w:val="00DC07CE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BFD8-FD38-40B2-A76A-C0B16DD8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25</cp:revision>
  <cp:lastPrinted>2018-06-06T15:35:00Z</cp:lastPrinted>
  <dcterms:created xsi:type="dcterms:W3CDTF">2018-06-01T13:55:00Z</dcterms:created>
  <dcterms:modified xsi:type="dcterms:W3CDTF">2018-07-12T16:57:00Z</dcterms:modified>
</cp:coreProperties>
</file>